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45BF" w14:textId="77777777" w:rsidR="009A187C" w:rsidRPr="009A187C" w:rsidRDefault="009A187C" w:rsidP="009A187C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snapToGrid w:val="0"/>
          <w:kern w:val="0"/>
          <w:lang w:val="en-LV" w:eastAsia="en-GB"/>
          <w14:ligatures w14:val="none"/>
        </w:rPr>
        <w:t xml:space="preserve">Biznesa augstskola Turība izsludina konkursu </w:t>
      </w:r>
    </w:p>
    <w:p w14:paraId="5379B083" w14:textId="77777777" w:rsidR="009A187C" w:rsidRPr="009A187C" w:rsidRDefault="009A187C" w:rsidP="009A187C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snapToGrid w:val="0"/>
          <w:kern w:val="0"/>
          <w:lang w:val="en-LV" w:eastAsia="en-GB"/>
          <w14:ligatures w14:val="none"/>
        </w:rPr>
        <w:t>uz akadēmiskā personāla</w:t>
      </w:r>
      <w:r w:rsidRPr="009A187C">
        <w:rPr>
          <w:rFonts w:ascii="Arial" w:eastAsia="Times New Roman" w:hAnsi="Arial" w:cs="Arial"/>
          <w:b/>
          <w:bCs/>
          <w:kern w:val="0"/>
          <w:lang w:val="en-LV" w:eastAsia="en-GB"/>
          <w14:ligatures w14:val="none"/>
        </w:rPr>
        <w:t xml:space="preserve"> amatiem</w:t>
      </w:r>
    </w:p>
    <w:p w14:paraId="7E7582CE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snapToGrid w:val="0"/>
          <w:kern w:val="0"/>
          <w:lang w:val="en-LV" w:eastAsia="en-GB"/>
          <w14:ligatures w14:val="none"/>
        </w:rPr>
        <w:t> </w:t>
      </w:r>
    </w:p>
    <w:p w14:paraId="7D280448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Komunikācijas zināt</w:t>
      </w:r>
      <w:r w:rsidRPr="009A187C">
        <w:rPr>
          <w:rFonts w:ascii="Arial" w:eastAsia="Times New Roman" w:hAnsi="Arial" w:cs="Arial"/>
          <w:b/>
          <w:bCs/>
          <w:color w:val="1F497D"/>
          <w:kern w:val="0"/>
          <w:sz w:val="22"/>
          <w:szCs w:val="22"/>
          <w:lang w:val="en-LV" w:eastAsia="en-GB"/>
          <w14:ligatures w14:val="none"/>
        </w:rPr>
        <w:t>ņu</w:t>
      </w: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 xml:space="preserve"> katedra:</w:t>
      </w:r>
    </w:p>
    <w:p w14:paraId="03392A48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Docents/e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, Plašsaziņas līdzekļi un komunikācija; Citas plašsaziņu līdzekļu un komunikācijas apakšnozares (1 vakance).</w:t>
      </w:r>
    </w:p>
    <w:p w14:paraId="4317C3D4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val="en-LV" w:eastAsia="en-GB"/>
          <w14:ligatures w14:val="none"/>
        </w:rPr>
        <w:t> </w:t>
      </w:r>
    </w:p>
    <w:p w14:paraId="01C0744A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Tiesību zināt</w:t>
      </w:r>
      <w:r w:rsidRPr="009A187C">
        <w:rPr>
          <w:rFonts w:ascii="Arial" w:eastAsia="Times New Roman" w:hAnsi="Arial" w:cs="Arial"/>
          <w:b/>
          <w:bCs/>
          <w:color w:val="1F497D"/>
          <w:kern w:val="0"/>
          <w:sz w:val="22"/>
          <w:szCs w:val="22"/>
          <w:lang w:val="en-LV" w:eastAsia="en-GB"/>
          <w14:ligatures w14:val="none"/>
        </w:rPr>
        <w:t>ņu</w:t>
      </w: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 xml:space="preserve"> katedra:</w:t>
      </w:r>
    </w:p>
    <w:p w14:paraId="4F39DDF3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Vadošais pētnieks/e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 xml:space="preserve">, Tiesību zinātnes nozare, Valststiesības apakšnozare, (1 vakance); </w:t>
      </w:r>
    </w:p>
    <w:p w14:paraId="7A048D6A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Docents/e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, Tiesību zinātnes nozare, Valststiesības apakšnozare, (1 vakance).</w:t>
      </w:r>
    </w:p>
    <w:p w14:paraId="1BB2200F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 </w:t>
      </w:r>
    </w:p>
    <w:p w14:paraId="1B849F5E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Tūrisma un viesmīlības katedra:</w:t>
      </w:r>
    </w:p>
    <w:p w14:paraId="49E28A4D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kern w:val="0"/>
          <w:sz w:val="22"/>
          <w:szCs w:val="22"/>
          <w:lang w:val="en-LV" w:eastAsia="en-GB"/>
          <w14:ligatures w14:val="none"/>
        </w:rPr>
        <w:t>Lektors/e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 xml:space="preserve">, zinātnes nozare Ekonomika un uzņēmējdarbība, Uzņēmumu vadība apakšnozare, (1 vakance). </w:t>
      </w:r>
    </w:p>
    <w:p w14:paraId="12E08BCF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val="en-LV" w:eastAsia="en-GB"/>
          <w14:ligatures w14:val="none"/>
        </w:rPr>
        <w:t> </w:t>
      </w:r>
    </w:p>
    <w:p w14:paraId="4B6043E3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val="en-LV" w:eastAsia="en-GB"/>
          <w14:ligatures w14:val="none"/>
        </w:rPr>
        <w:t>Prasības pretendentiem:</w:t>
      </w:r>
    </w:p>
    <w:p w14:paraId="47194470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izglītība atbilstoši izvēlētajam amatam</w:t>
      </w:r>
    </w:p>
    <w:p w14:paraId="2F6368E3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praktiskā vai pētnieciskā vai konsultatīvā darba pieredze atbilstošā nozarē</w:t>
      </w:r>
    </w:p>
    <w:p w14:paraId="13BB8B08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zinātniskās publikācijas atbilstošā nozarē</w:t>
      </w:r>
    </w:p>
    <w:p w14:paraId="1CD17F16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dalība zinātniskajās konferencēs un starptautiskajos projektos</w:t>
      </w:r>
    </w:p>
    <w:p w14:paraId="2C0525EB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spēju patstāvīgi un radoši strādāt un apgūt jaunas tehnoloģijas</w:t>
      </w:r>
    </w:p>
    <w:p w14:paraId="5C8C6151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 xml:space="preserve">orientētam uz rezultātu </w:t>
      </w:r>
    </w:p>
    <w:p w14:paraId="107E3C11" w14:textId="77777777" w:rsidR="009A187C" w:rsidRPr="009A187C" w:rsidRDefault="009A187C" w:rsidP="009A187C">
      <w:pPr>
        <w:spacing w:before="100" w:beforeAutospacing="1" w:after="100" w:afterAutospacing="1"/>
        <w:ind w:left="108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9A187C">
        <w:rPr>
          <w:rFonts w:ascii="Times New Roman" w:eastAsia="Times New Roman" w:hAnsi="Times New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 </w:t>
      </w:r>
      <w:r w:rsidRPr="009A187C">
        <w:rPr>
          <w:rFonts w:ascii="Arial" w:eastAsia="Times New Roman" w:hAnsi="Arial" w:cs="Arial"/>
          <w:kern w:val="0"/>
          <w:lang w:val="en-LV" w:eastAsia="en-GB"/>
          <w14:ligatures w14:val="none"/>
        </w:rPr>
        <w:t>priekšroka pretendentiem ar labām svešvalodu zināšanām</w:t>
      </w:r>
    </w:p>
    <w:p w14:paraId="55D31145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val="en-LV" w:eastAsia="en-GB"/>
          <w14:ligatures w14:val="none"/>
        </w:rPr>
        <w:t> </w:t>
      </w:r>
    </w:p>
    <w:p w14:paraId="1D4A6DA5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val="en-LV" w:eastAsia="en-GB"/>
          <w14:ligatures w14:val="none"/>
        </w:rPr>
        <w:t>Lūdzam iesniegt:</w:t>
      </w:r>
    </w:p>
    <w:p w14:paraId="4B5D03CB" w14:textId="77777777" w:rsidR="009A187C" w:rsidRPr="009A187C" w:rsidRDefault="009A187C" w:rsidP="009A187C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·          pieteikuma vēstuli, dzīves un darba gājumu (CV)</w:t>
      </w:r>
    </w:p>
    <w:p w14:paraId="4A676D12" w14:textId="77777777" w:rsidR="009A187C" w:rsidRPr="009A187C" w:rsidRDefault="009A187C" w:rsidP="009A187C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lastRenderedPageBreak/>
        <w:t>·          izglītības, akadēmisko nosaukumu un/vai zinātnisko grādu apliecinošu dokumentu kopijas</w:t>
      </w:r>
    </w:p>
    <w:p w14:paraId="7CD01BB5" w14:textId="77777777" w:rsidR="009A187C" w:rsidRPr="009A187C" w:rsidRDefault="009A187C" w:rsidP="009A187C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·          pēdējo sešu gadu publikācijas un/vai ievērojamu sasniegumu specialitātē (nozarē) sarakstu</w:t>
      </w:r>
    </w:p>
    <w:p w14:paraId="56C3FC98" w14:textId="77777777" w:rsidR="009A187C" w:rsidRPr="009A187C" w:rsidRDefault="009A187C" w:rsidP="009A187C">
      <w:pPr>
        <w:spacing w:before="100" w:beforeAutospacing="1" w:after="100" w:afterAutospacing="1"/>
        <w:ind w:left="720"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·          izvēlētā amata īstenošanas projektu</w:t>
      </w:r>
    </w:p>
    <w:p w14:paraId="37BE2737" w14:textId="77777777" w:rsidR="009A187C" w:rsidRPr="009A187C" w:rsidRDefault="009A187C" w:rsidP="009A187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color w:val="1F497D"/>
          <w:kern w:val="0"/>
          <w:sz w:val="22"/>
          <w:szCs w:val="22"/>
          <w:lang w:val="en-LV" w:eastAsia="en-GB"/>
          <w14:ligatures w14:val="none"/>
        </w:rPr>
        <w:t> </w:t>
      </w:r>
    </w:p>
    <w:p w14:paraId="14F33436" w14:textId="77777777" w:rsidR="009A187C" w:rsidRPr="009A187C" w:rsidRDefault="009A187C" w:rsidP="009A187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color w:val="000000"/>
          <w:kern w:val="0"/>
          <w:lang w:val="en-LV" w:eastAsia="en-GB"/>
          <w14:ligatures w14:val="none"/>
        </w:rPr>
        <w:t xml:space="preserve">Lūdzam iepazīties ar informāciju par vakanto amatu kandidātu personas datu apstrādi: </w:t>
      </w:r>
      <w:hyperlink r:id="rId4" w:anchor="_blank" w:history="1">
        <w:r w:rsidRPr="009A187C">
          <w:rPr>
            <w:rFonts w:ascii="Arial" w:eastAsia="Times New Roman" w:hAnsi="Arial" w:cs="Arial"/>
            <w:color w:val="0000FF"/>
            <w:kern w:val="0"/>
            <w:u w:val="single"/>
            <w:lang w:val="en-LV" w:eastAsia="en-GB"/>
            <w14:ligatures w14:val="none"/>
          </w:rPr>
          <w:t>www.turiba.lv</w:t>
        </w:r>
      </w:hyperlink>
    </w:p>
    <w:p w14:paraId="5126BD2E" w14:textId="77777777" w:rsidR="009A187C" w:rsidRPr="009A187C" w:rsidRDefault="009A187C" w:rsidP="009A187C">
      <w:p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Amatu pretendentiem, viena mēneša laikā no sludinājuma publicēšanas, iesniegt augstāk minētos dokumentus (personīgi</w:t>
      </w:r>
      <w:r w:rsidRPr="009A187C">
        <w:rPr>
          <w:rFonts w:ascii="Arial" w:eastAsia="Times New Roman" w:hAnsi="Arial" w:cs="Arial"/>
          <w:color w:val="1F497D"/>
          <w:kern w:val="0"/>
          <w:sz w:val="22"/>
          <w:szCs w:val="22"/>
          <w:lang w:val="en-LV" w:eastAsia="en-GB"/>
          <w14:ligatures w14:val="none"/>
        </w:rPr>
        <w:t xml:space="preserve">, 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sūtot pa pastu vai</w:t>
      </w:r>
      <w:r w:rsidRPr="009A187C">
        <w:rPr>
          <w:rFonts w:ascii="Arial" w:eastAsia="Times New Roman" w:hAnsi="Arial" w:cs="Arial"/>
          <w:color w:val="1F497D"/>
          <w:kern w:val="0"/>
          <w:sz w:val="22"/>
          <w:szCs w:val="22"/>
          <w:lang w:val="en-LV" w:eastAsia="en-GB"/>
          <w14:ligatures w14:val="none"/>
        </w:rPr>
        <w:t xml:space="preserve"> </w:t>
      </w:r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 xml:space="preserve">elektroniski) SIA “Biznesa augstskola Turība”  Personāla daļā, Graudu iela 68, Rīga, LV 1058, e-pasta adrese: </w:t>
      </w:r>
      <w:hyperlink r:id="rId5" w:history="1">
        <w:r w:rsidRPr="009A187C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val="en-LV" w:eastAsia="en-GB"/>
            <w14:ligatures w14:val="none"/>
          </w:rPr>
          <w:t>turiba@turiba.lv</w:t>
        </w:r>
      </w:hyperlink>
      <w:r w:rsidRPr="009A187C">
        <w:rPr>
          <w:rFonts w:ascii="Arial" w:eastAsia="Times New Roman" w:hAnsi="Arial" w:cs="Arial"/>
          <w:kern w:val="0"/>
          <w:sz w:val="22"/>
          <w:szCs w:val="22"/>
          <w:lang w:val="en-LV" w:eastAsia="en-GB"/>
          <w14:ligatures w14:val="none"/>
        </w:rPr>
        <w:t>, tālrunis informācijai +371 67619008.</w:t>
      </w:r>
    </w:p>
    <w:p w14:paraId="1B1188D1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C"/>
    <w:rsid w:val="00370726"/>
    <w:rsid w:val="004171EC"/>
    <w:rsid w:val="009A187C"/>
    <w:rsid w:val="00A27929"/>
    <w:rsid w:val="00A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58391A"/>
  <w15:chartTrackingRefBased/>
  <w15:docId w15:val="{D8958BF7-C613-1E4F-BE0F-ACBE72C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8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8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87C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87C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87C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87C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87C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87C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87C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9A1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87C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8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87C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A1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87C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9A1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87C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9A18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18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A1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iba@turiba.lv" TargetMode="External"/><Relationship Id="rId4" Type="http://schemas.openxmlformats.org/officeDocument/2006/relationships/hyperlink" Target="http://www.tur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2024-09-12T08:27:00Z</dcterms:created>
  <dcterms:modified xsi:type="dcterms:W3CDTF">2024-09-12T08:27:00Z</dcterms:modified>
</cp:coreProperties>
</file>